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sz w:val="18"/>
          <w:szCs w:val="18"/>
          <w:rtl w:val="0"/>
        </w:rPr>
        <w:t xml:space="preserve">nato/aa __________________________________________)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tbl>
      <w:tblPr>
        <w:tblStyle w:val="Table1"/>
        <w:tblW w:w="7635.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1185"/>
        <w:gridCol w:w="4110"/>
        <w:gridCol w:w="1155"/>
        <w:tblGridChange w:id="0">
          <w:tblGrid>
            <w:gridCol w:w="1185"/>
            <w:gridCol w:w="1185"/>
            <w:gridCol w:w="4110"/>
            <w:gridCol w:w="1155"/>
          </w:tblGrid>
        </w:tblGridChange>
      </w:tblGrid>
      <w:tr>
        <w:trPr>
          <w:cantSplit w:val="0"/>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1">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2">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23">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sede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4">
            <w:pPr>
              <w:widowControl w:val="0"/>
              <w:spacing w:line="240" w:lineRule="auto"/>
              <w:ind w:right="85"/>
              <w:jc w:val="center"/>
              <w:rPr/>
            </w:pPr>
            <w:hyperlink r:id="rId10">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25">
            <w:pPr>
              <w:widowControl w:val="0"/>
              <w:spacing w:line="240" w:lineRule="auto"/>
              <w:ind w:right="85"/>
              <w:jc w:val="center"/>
              <w:rPr/>
            </w:pPr>
            <w:r w:rsidDel="00000000" w:rsidR="00000000" w:rsidRPr="00000000">
              <w:rPr>
                <w:rtl w:val="0"/>
              </w:rPr>
              <w:t xml:space="preserve">CORSO PIZZAIOLO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6">
            <w:pPr>
              <w:spacing w:line="240" w:lineRule="auto"/>
              <w:jc w:val="center"/>
              <w:rPr>
                <w:b w:val="1"/>
                <w:color w:val="232624"/>
              </w:rPr>
            </w:pPr>
            <w:r w:rsidDel="00000000" w:rsidR="00000000" w:rsidRPr="00000000">
              <w:rPr>
                <w:b w:val="1"/>
                <w:color w:val="232624"/>
                <w:rtl w:val="0"/>
              </w:rPr>
              <w:t xml:space="preserve">Ore</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1: </w:t>
            </w:r>
            <w:r w:rsidDel="00000000" w:rsidR="00000000" w:rsidRPr="00000000">
              <w:rPr>
                <w:sz w:val="20"/>
                <w:szCs w:val="20"/>
                <w:rtl w:val="0"/>
              </w:rPr>
              <w:t xml:space="preserve">IGIENE E SICUREZZA NEI LUOGHI DI LAVORO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pPr>
            <w:r w:rsidDel="00000000" w:rsidR="00000000" w:rsidRPr="00000000">
              <w:rPr>
                <w:rtl w:val="0"/>
              </w:rPr>
              <w:t xml:space="preserve">50</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pPr>
            <w:r w:rsidDel="00000000" w:rsidR="00000000" w:rsidRPr="00000000">
              <w:rPr>
                <w:rtl w:val="0"/>
              </w:rPr>
              <w:t xml:space="preserve">20</w:t>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Ragusa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pPr>
            <w:r w:rsidDel="00000000" w:rsidR="00000000" w:rsidRPr="00000000">
              <w:rPr>
                <w:rtl w:val="0"/>
              </w:rPr>
              <w:t xml:space="preserve">150</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7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7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7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7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7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7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8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8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8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2"/>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8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8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8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9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9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9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9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9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9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9A">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9B">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9C">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9F">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A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A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A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A3">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A4">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A5">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A6">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A7">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A8">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