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C7018" w:rsidRPr="006920BB" w:rsidRDefault="006920BB">
      <w:pPr>
        <w:widowControl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proofErr w:type="spellStart"/>
      <w:r w:rsidRPr="006920BB">
        <w:rPr>
          <w:rFonts w:ascii="Calibri" w:eastAsia="Calibri" w:hAnsi="Calibri" w:cs="Calibri"/>
          <w:i/>
          <w:color w:val="000000"/>
          <w:sz w:val="20"/>
          <w:szCs w:val="20"/>
        </w:rPr>
        <w:t>All</w:t>
      </w:r>
      <w:proofErr w:type="spellEnd"/>
      <w:r w:rsidRPr="006920BB">
        <w:rPr>
          <w:rFonts w:ascii="Calibri" w:eastAsia="Calibri" w:hAnsi="Calibri" w:cs="Calibri"/>
          <w:i/>
          <w:color w:val="000000"/>
          <w:sz w:val="20"/>
          <w:szCs w:val="20"/>
        </w:rPr>
        <w:t>.  A – Istanza di partecipazione</w:t>
      </w:r>
    </w:p>
    <w:p w14:paraId="00000002" w14:textId="77777777" w:rsidR="00EC7018" w:rsidRDefault="00EC7018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3" w14:textId="77777777" w:rsidR="00EC7018" w:rsidRDefault="00EC7018">
      <w:pPr>
        <w:widowControl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4" w14:textId="77777777" w:rsidR="00EC7018" w:rsidRDefault="006920BB">
      <w:pPr>
        <w:widowControl/>
        <w:ind w:firstLine="56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Spett.</w:t>
      </w:r>
    </w:p>
    <w:p w14:paraId="00000005" w14:textId="77777777" w:rsidR="00EC7018" w:rsidRDefault="006920BB">
      <w:pPr>
        <w:widowControl/>
        <w:ind w:firstLine="567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Società Cooperativa Sociale C.R.E.S.M.</w:t>
      </w:r>
    </w:p>
    <w:p w14:paraId="00000006" w14:textId="77777777" w:rsidR="00EC7018" w:rsidRDefault="006920BB">
      <w:pPr>
        <w:widowControl/>
        <w:ind w:firstLine="567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Viale Empedocle n.  5/a</w:t>
      </w:r>
    </w:p>
    <w:p w14:paraId="00000007" w14:textId="5DF87317" w:rsidR="00EC7018" w:rsidRDefault="006920BB">
      <w:pPr>
        <w:widowControl/>
        <w:ind w:firstLine="567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91024 - Gibellina (TP)</w:t>
      </w:r>
    </w:p>
    <w:p w14:paraId="1F64301E" w14:textId="07A52146" w:rsidR="006920BB" w:rsidRDefault="006920BB">
      <w:pPr>
        <w:widowControl/>
        <w:ind w:firstLine="5670"/>
        <w:rPr>
          <w:rFonts w:ascii="Calibri" w:eastAsia="Calibri" w:hAnsi="Calibri" w:cs="Calibri"/>
          <w:color w:val="000000"/>
          <w:sz w:val="20"/>
          <w:szCs w:val="20"/>
        </w:rPr>
      </w:pPr>
      <w:hyperlink r:id="rId6" w:history="1">
        <w:r w:rsidRPr="0029532F">
          <w:rPr>
            <w:rStyle w:val="Collegamentoipertestuale"/>
            <w:rFonts w:ascii="Calibri" w:eastAsia="Calibri" w:hAnsi="Calibri" w:cs="Calibri"/>
            <w:sz w:val="20"/>
            <w:szCs w:val="20"/>
          </w:rPr>
          <w:t>cresm@pec.it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08" w14:textId="77777777" w:rsidR="00EC7018" w:rsidRDefault="00EC7018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EC7018" w:rsidRDefault="00EC7018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A" w14:textId="77777777" w:rsidR="00EC7018" w:rsidRDefault="00EC7018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B" w14:textId="77777777" w:rsidR="00EC7018" w:rsidRDefault="006920BB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Oggetto: Istanza di partecipazione all’Avviso pubblico di selezione progetto CARISMED -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CApitalisation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for Re-setting Innovation and Sustainability in MED-Cities - CUP E39J21017330004, finanziato dal programma ENI CBC MED</w:t>
      </w:r>
    </w:p>
    <w:p w14:paraId="0000000C" w14:textId="77777777" w:rsidR="00EC7018" w:rsidRDefault="00EC7018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D" w14:textId="77777777" w:rsidR="00EC7018" w:rsidRDefault="00EC7018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E" w14:textId="77777777" w:rsidR="00EC7018" w:rsidRDefault="00EC7018">
      <w:pPr>
        <w:widowControl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F" w14:textId="77777777" w:rsidR="00EC7018" w:rsidRDefault="00EC7018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sottoscritto 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_____________________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_ ,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nato a ________________ , Prov.: ____________ , il _________________  e residente in _________________________________ , Prov.  _________________ ,</w:t>
      </w:r>
    </w:p>
    <w:p w14:paraId="00000011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via ________________________________ n° ___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_ ,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C.A.P. ________ 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 </w:t>
      </w:r>
    </w:p>
    <w:p w14:paraId="1FEDB2FF" w14:textId="77777777" w:rsidR="006920BB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ella qualità di libero professionista/legale rappresentante dell’azienda ____________________ , con sede a ________________ , via ________________ , n° ________________ , C.A.P. _________ , e-mail ______________________________ , PEC 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 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Codice Fiscale __________________________________ </w:t>
      </w:r>
    </w:p>
    <w:p w14:paraId="00000013" w14:textId="0A2DF3C6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P. </w:t>
      </w:r>
      <w:r>
        <w:rPr>
          <w:rFonts w:ascii="Calibri" w:eastAsia="Calibri" w:hAnsi="Calibri" w:cs="Calibri"/>
          <w:color w:val="000000"/>
          <w:sz w:val="20"/>
          <w:szCs w:val="20"/>
        </w:rPr>
        <w:t>Iva ___________________________________</w:t>
      </w:r>
    </w:p>
    <w:p w14:paraId="00000014" w14:textId="77777777" w:rsidR="00EC7018" w:rsidRDefault="006920BB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14:paraId="00000015" w14:textId="434C792D" w:rsidR="00EC7018" w:rsidRDefault="006920BB">
      <w:pPr>
        <w:widowControl/>
        <w:spacing w:before="120"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partecipare all’Avviso indicato in oggetto per il/i seguente/i lotto/i dell’Avviso indicato in oggetto (spuntare quanto di interesse)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</w:p>
    <w:p w14:paraId="00000016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1</w:t>
      </w:r>
    </w:p>
    <w:p w14:paraId="00000017" w14:textId="3B2F4F8D" w:rsidR="00EC7018" w:rsidRPr="006920BB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6920BB">
        <w:rPr>
          <w:rFonts w:ascii="Calibri" w:eastAsia="Calibri" w:hAnsi="Calibri" w:cs="Calibri"/>
          <w:color w:val="000000"/>
          <w:sz w:val="20"/>
          <w:szCs w:val="20"/>
        </w:rPr>
        <w:t>Costituzione di un punto informativo per le PMI del settore culturale e creativo</w:t>
      </w:r>
    </w:p>
    <w:p w14:paraId="00000018" w14:textId="77777777" w:rsidR="00EC7018" w:rsidRDefault="00EC7018">
      <w:pPr>
        <w:widowControl/>
        <w:spacing w:line="276" w:lineRule="auto"/>
        <w:ind w:left="144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9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2</w:t>
      </w:r>
    </w:p>
    <w:p w14:paraId="0000001A" w14:textId="04350134" w:rsidR="00EC7018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Attivazione del cluster rivolto alle aziende culturali e creative</w:t>
      </w:r>
    </w:p>
    <w:p w14:paraId="0000001B" w14:textId="77777777" w:rsidR="00EC7018" w:rsidRDefault="00EC7018">
      <w:pPr>
        <w:widowControl/>
        <w:spacing w:line="276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C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3</w:t>
      </w:r>
    </w:p>
    <w:p w14:paraId="0000001D" w14:textId="77777777" w:rsidR="00EC7018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Realizzazione e montaggio di video</w:t>
      </w:r>
    </w:p>
    <w:p w14:paraId="0000001E" w14:textId="77777777" w:rsidR="00EC7018" w:rsidRDefault="00EC7018">
      <w:pPr>
        <w:widowControl/>
        <w:spacing w:line="276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F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4</w:t>
      </w:r>
    </w:p>
    <w:p w14:paraId="00000020" w14:textId="77777777" w:rsidR="00EC7018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Attività formativa sulle LCARS: elementi tecnic</w:t>
      </w:r>
      <w:r>
        <w:rPr>
          <w:rFonts w:ascii="Calibri" w:eastAsia="Calibri" w:hAnsi="Calibri" w:cs="Calibri"/>
          <w:color w:val="000000"/>
          <w:sz w:val="20"/>
          <w:szCs w:val="20"/>
        </w:rPr>
        <w:t>i sulle normative e procedure per le pratiche ed autorizzazioni ambientali</w:t>
      </w:r>
    </w:p>
    <w:p w14:paraId="00000021" w14:textId="77777777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2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5</w:t>
      </w:r>
    </w:p>
    <w:p w14:paraId="00000023" w14:textId="77777777" w:rsidR="00EC7018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Attività formativa sulle LCARS: elementi di progettazione e design di prodotto secondo i principi dell’economia circolare</w:t>
      </w:r>
    </w:p>
    <w:p w14:paraId="00000024" w14:textId="77777777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5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6</w:t>
      </w:r>
    </w:p>
    <w:p w14:paraId="00000026" w14:textId="77777777" w:rsidR="00EC7018" w:rsidRDefault="006920BB" w:rsidP="006920BB">
      <w:pPr>
        <w:pStyle w:val="Paragrafoelenco"/>
        <w:widowControl/>
        <w:numPr>
          <w:ilvl w:val="0"/>
          <w:numId w:val="4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Implementazione della strategia LCARS a P</w:t>
      </w:r>
      <w:r>
        <w:rPr>
          <w:rFonts w:ascii="Calibri" w:eastAsia="Calibri" w:hAnsi="Calibri" w:cs="Calibri"/>
          <w:color w:val="000000"/>
          <w:sz w:val="20"/>
          <w:szCs w:val="20"/>
        </w:rPr>
        <w:t>alermo: attività formativa su aspetti normativi ambientali</w:t>
      </w:r>
    </w:p>
    <w:p w14:paraId="00000027" w14:textId="77777777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8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7</w:t>
      </w:r>
    </w:p>
    <w:p w14:paraId="00000029" w14:textId="77777777" w:rsidR="00EC7018" w:rsidRDefault="006920BB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Implementazione della strategia LCARS a Palermo: progettazione e design di prodotto secondo i principi dell’economia circolare</w:t>
      </w:r>
    </w:p>
    <w:p w14:paraId="0000002A" w14:textId="01B5CBA1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6518BFF" w14:textId="77777777" w:rsidR="006920BB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B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8</w:t>
      </w:r>
    </w:p>
    <w:p w14:paraId="0000002C" w14:textId="77777777" w:rsidR="00EC7018" w:rsidRDefault="006920BB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Workshop di sensibilizzazione e campagna informativa</w:t>
      </w:r>
    </w:p>
    <w:p w14:paraId="0000002D" w14:textId="77777777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E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9</w:t>
      </w:r>
    </w:p>
    <w:p w14:paraId="0000002F" w14:textId="77777777" w:rsidR="00EC7018" w:rsidRDefault="006920BB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Wo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rkshop di consolidamento</w:t>
      </w:r>
    </w:p>
    <w:p w14:paraId="00000030" w14:textId="77777777" w:rsidR="00EC7018" w:rsidRDefault="00EC7018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1" w14:textId="77777777" w:rsidR="00EC7018" w:rsidRDefault="006920BB">
      <w:pPr>
        <w:widowControl/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Lotto 10</w:t>
      </w:r>
    </w:p>
    <w:p w14:paraId="00000032" w14:textId="77777777" w:rsidR="00EC7018" w:rsidRDefault="006920BB">
      <w:pPr>
        <w:widowControl/>
        <w:numPr>
          <w:ilvl w:val="0"/>
          <w:numId w:val="1"/>
        </w:numPr>
        <w:spacing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Implementazione della strategia LCARS a Palermo: progettazione e realizzazione di arredi per lo studio/laboratorio</w:t>
      </w:r>
    </w:p>
    <w:p w14:paraId="00000033" w14:textId="77777777" w:rsidR="00EC7018" w:rsidRDefault="00EC7018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4" w14:textId="3F54B184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(Specificare al massimo due lotti a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pena di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esclusione) </w:t>
      </w:r>
    </w:p>
    <w:p w14:paraId="00000035" w14:textId="77777777" w:rsidR="00EC7018" w:rsidRDefault="00EC7018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36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tal fine, consapevole delle sanzioni penali richiamate dall’art. 76 del D.P.R. 445/2000 in caso di dichiarazioni mendaci e della decadenza dai benefici eventualmente conseguiti al provvedimento emanato sulla base di dichiarazioni non veritiere di cui all</w:t>
      </w:r>
      <w:r>
        <w:rPr>
          <w:rFonts w:ascii="Calibri" w:eastAsia="Calibri" w:hAnsi="Calibri" w:cs="Calibri"/>
          <w:color w:val="000000"/>
          <w:sz w:val="20"/>
          <w:szCs w:val="20"/>
        </w:rPr>
        <w:t>’art. 75 del DPR 445/00, ai sensi e per gli effetti degli artt. 46 e 47 del citato DPR 445/00, sotto la propria responsabilità</w:t>
      </w:r>
    </w:p>
    <w:p w14:paraId="00000037" w14:textId="77777777" w:rsidR="00EC7018" w:rsidRDefault="006920BB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00000038" w14:textId="77777777" w:rsidR="00EC7018" w:rsidRDefault="006920BB">
      <w:pPr>
        <w:widowControl/>
        <w:numPr>
          <w:ilvl w:val="0"/>
          <w:numId w:val="2"/>
        </w:numPr>
        <w:spacing w:before="12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quanto contenuto nel curriculum vitae / curriculum aziendale allegato alla presente corrisponde al vero;</w:t>
      </w:r>
    </w:p>
    <w:p w14:paraId="00000039" w14:textId="77777777" w:rsidR="00EC7018" w:rsidRDefault="006920BB">
      <w:pPr>
        <w:widowControl/>
        <w:numPr>
          <w:ilvl w:val="0"/>
          <w:numId w:val="2"/>
        </w:numPr>
        <w:spacing w:before="120"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i</w:t>
      </w:r>
      <w:r>
        <w:rPr>
          <w:rFonts w:ascii="Calibri" w:eastAsia="Calibri" w:hAnsi="Calibri" w:cs="Calibri"/>
          <w:color w:val="000000"/>
          <w:sz w:val="20"/>
          <w:szCs w:val="20"/>
        </w:rPr>
        <w:t>n possesso dei requisiti minimi indicati nell’Avviso pubblico per ciascuno dei lotti o del lotto a cui si concorre;</w:t>
      </w:r>
    </w:p>
    <w:p w14:paraId="0000003A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Per i professionisti / per i titolari dell’azienda:</w:t>
      </w:r>
    </w:p>
    <w:p w14:paraId="0000003B" w14:textId="77777777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avere la cittadinanza italiana o di altro Stato membro dell'Unione Europea o di esser</w:t>
      </w:r>
      <w:r>
        <w:rPr>
          <w:rFonts w:ascii="Calibri" w:eastAsia="Calibri" w:hAnsi="Calibri" w:cs="Calibri"/>
          <w:color w:val="000000"/>
          <w:sz w:val="20"/>
          <w:szCs w:val="20"/>
        </w:rPr>
        <w:t>e in possesso di regolare permesso di soggiorno per svolgere le mansioni previste dall’Avviso;</w:t>
      </w:r>
    </w:p>
    <w:p w14:paraId="0000003C" w14:textId="77777777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Conoscere perfettamente la lingua italiana;</w:t>
      </w:r>
    </w:p>
    <w:p w14:paraId="0000003D" w14:textId="77777777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Godere dei diritti civili e politici;</w:t>
      </w:r>
    </w:p>
    <w:p w14:paraId="0000003E" w14:textId="77777777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avere carichi penali pendenti (per le aziende tale dichiarazione include an</w:t>
      </w:r>
      <w:r>
        <w:rPr>
          <w:rFonts w:ascii="Calibri" w:eastAsia="Calibri" w:hAnsi="Calibri" w:cs="Calibri"/>
          <w:color w:val="000000"/>
          <w:sz w:val="20"/>
          <w:szCs w:val="20"/>
        </w:rPr>
        <w:t>che i membri degli organi decisionali);</w:t>
      </w:r>
    </w:p>
    <w:p w14:paraId="0000003F" w14:textId="77777777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Non essere mai stato licenziato/a, dispensato/a o destituito /a o interdetto dal servizio presso pubbliche amministrazioni (per le aziende tale dichiarazione include anche i membri degli organi decisionali);</w:t>
      </w:r>
    </w:p>
    <w:p w14:paraId="00000040" w14:textId="67D18910" w:rsidR="00EC7018" w:rsidRDefault="006920BB">
      <w:pPr>
        <w:widowControl/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Non </w:t>
      </w:r>
      <w:r>
        <w:rPr>
          <w:rFonts w:ascii="Calibri" w:eastAsia="Calibri" w:hAnsi="Calibri" w:cs="Calibri"/>
          <w:color w:val="000000"/>
          <w:sz w:val="20"/>
          <w:szCs w:val="20"/>
        </w:rPr>
        <w:t>ave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 riportato condanne penali in Italia e all’estero (per le aziende tale dichiarazione include anche i membri degli organi decisionali). (In particolare non si deve essere destinatari di provvedimenti che riguardano l’applicazione di misure di prevenzione, </w:t>
      </w:r>
      <w:r>
        <w:rPr>
          <w:rFonts w:ascii="Calibri" w:eastAsia="Calibri" w:hAnsi="Calibri" w:cs="Calibri"/>
          <w:color w:val="000000"/>
          <w:sz w:val="20"/>
          <w:szCs w:val="20"/>
        </w:rPr>
        <w:t>di decisioni civili e di provvedimenti amministrativi iscritti nel casellario giudiziale ai sensi della vigente normativa e non devono essere sottoposti a procedimenti penali pendenti);</w:t>
      </w:r>
    </w:p>
    <w:p w14:paraId="00000041" w14:textId="77777777" w:rsidR="00EC7018" w:rsidRDefault="006920BB">
      <w:pPr>
        <w:widowControl/>
        <w:spacing w:before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14:paraId="00000042" w14:textId="77777777" w:rsidR="00EC7018" w:rsidRDefault="006920BB">
      <w:pPr>
        <w:widowControl/>
        <w:spacing w:before="120" w:line="36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che le comunicazioni relative alle procedure per la formazione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degli elenchi siano inviate a: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(compilare soltanto se il recapito è diverso da quello precedentemente indicato): </w:t>
      </w:r>
    </w:p>
    <w:p w14:paraId="00000043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Mail: _______________________; PEC: _______________________; Indirizzo: _______________________.</w:t>
      </w:r>
    </w:p>
    <w:p w14:paraId="00000044" w14:textId="77777777" w:rsidR="00EC7018" w:rsidRDefault="00EC7018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5" w14:textId="77777777" w:rsidR="00EC7018" w:rsidRDefault="006920BB">
      <w:pPr>
        <w:widowControl/>
        <w:spacing w:after="120" w:line="36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14:paraId="00000046" w14:textId="77777777" w:rsidR="00EC7018" w:rsidRDefault="006920BB">
      <w:pPr>
        <w:widowControl/>
        <w:spacing w:after="12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che tutte le notizie fornite nella presente domanda corrispondono al vero.</w:t>
      </w:r>
    </w:p>
    <w:p w14:paraId="00000047" w14:textId="77777777" w:rsidR="00EC7018" w:rsidRDefault="00EC7018">
      <w:pPr>
        <w:widowControl/>
        <w:tabs>
          <w:tab w:val="left" w:pos="8235"/>
        </w:tabs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8" w14:textId="664035D9" w:rsidR="00EC7018" w:rsidRDefault="006920BB">
      <w:pPr>
        <w:widowControl/>
        <w:tabs>
          <w:tab w:val="left" w:pos="8235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Allegati: Curriculum vitae in formato europeo / curriculum aziendale e copia del documento di identità in corso di validità (per le aziende dovrà allegarsi il documento di identità del legale rappresentante e il certificato camerale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).</w:t>
      </w:r>
    </w:p>
    <w:p w14:paraId="00000049" w14:textId="77777777" w:rsidR="00EC7018" w:rsidRDefault="00EC7018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A" w14:textId="77777777" w:rsidR="00EC7018" w:rsidRDefault="006920BB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Luogo e data</w:t>
      </w:r>
    </w:p>
    <w:p w14:paraId="0000004B" w14:textId="77777777" w:rsidR="00EC7018" w:rsidRDefault="006920BB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</w:t>
      </w:r>
    </w:p>
    <w:p w14:paraId="0000004C" w14:textId="77777777" w:rsidR="00EC7018" w:rsidRDefault="00EC7018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4D" w14:textId="77777777" w:rsidR="00EC7018" w:rsidRDefault="006920BB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</w:t>
      </w:r>
    </w:p>
    <w:p w14:paraId="0000004E" w14:textId="77777777" w:rsidR="00EC7018" w:rsidRDefault="006920BB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</w:t>
      </w:r>
    </w:p>
    <w:p w14:paraId="0000004F" w14:textId="77777777" w:rsidR="00EC7018" w:rsidRDefault="00EC7018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50" w14:textId="77777777" w:rsidR="00EC7018" w:rsidRDefault="006920BB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L’autentica della firma è obbligatoria.</w:t>
      </w:r>
    </w:p>
    <w:p w14:paraId="00000051" w14:textId="77777777" w:rsidR="00EC7018" w:rsidRDefault="006920BB">
      <w:pPr>
        <w:widowControl/>
        <w:spacing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Ai sensi degli artt. 46 e 47 del D.P.R. 445/2000, l’autentica delle firme in calce alla domanda potrà, oltre che nelle consuete forme, essere effettuata allegando la fotocopia di un </w:t>
      </w:r>
      <w:r>
        <w:rPr>
          <w:rFonts w:ascii="Calibri" w:eastAsia="Calibri" w:hAnsi="Calibri" w:cs="Calibri"/>
          <w:color w:val="000000"/>
          <w:sz w:val="20"/>
          <w:szCs w:val="20"/>
        </w:rPr>
        <w:t>valido documento di identità del firmatario.</w:t>
      </w:r>
    </w:p>
    <w:p w14:paraId="00000052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p w14:paraId="00000053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p w14:paraId="00000054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p w14:paraId="00000055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p w14:paraId="00000056" w14:textId="77777777" w:rsidR="00EC7018" w:rsidRDefault="006920BB">
      <w:pPr>
        <w:widowControl/>
        <w:spacing w:before="120" w:line="36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sottoscritto autorizza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il CRESM nella qualità di Titolare del trattamento dati, al trattamento dei dati dei quali entra in possesso a seguito della presente domanda, nel pieno rispetto del Decreto legisla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tivo 30 giugno 2003, n. 196 - Codice in materia di protezione dei dati personali e del GDPR (Regolamento UE 2016/679) 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..</w:t>
      </w:r>
      <w:proofErr w:type="gramEnd"/>
    </w:p>
    <w:p w14:paraId="00000057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p w14:paraId="00000058" w14:textId="77777777" w:rsidR="00EC7018" w:rsidRDefault="006920BB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Luogo e data</w:t>
      </w:r>
    </w:p>
    <w:p w14:paraId="00000059" w14:textId="77777777" w:rsidR="00EC7018" w:rsidRDefault="006920BB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</w:t>
      </w:r>
    </w:p>
    <w:p w14:paraId="0000005A" w14:textId="77777777" w:rsidR="00EC7018" w:rsidRDefault="00EC7018">
      <w:pPr>
        <w:widowControl/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5B" w14:textId="77777777" w:rsidR="00EC7018" w:rsidRDefault="006920BB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</w:t>
      </w:r>
    </w:p>
    <w:p w14:paraId="0000005C" w14:textId="77777777" w:rsidR="00EC7018" w:rsidRDefault="006920BB">
      <w:pPr>
        <w:widowControl/>
        <w:spacing w:line="360" w:lineRule="auto"/>
        <w:ind w:left="4536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</w:t>
      </w:r>
    </w:p>
    <w:p w14:paraId="0000005D" w14:textId="77777777" w:rsidR="00EC7018" w:rsidRDefault="00EC7018">
      <w:pPr>
        <w:rPr>
          <w:rFonts w:ascii="Calibri" w:eastAsia="Calibri" w:hAnsi="Calibri" w:cs="Calibri"/>
          <w:sz w:val="20"/>
          <w:szCs w:val="20"/>
        </w:rPr>
      </w:pPr>
    </w:p>
    <w:sectPr w:rsidR="00EC7018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2CAB"/>
    <w:multiLevelType w:val="multilevel"/>
    <w:tmpl w:val="985A2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F0156"/>
    <w:multiLevelType w:val="hybridMultilevel"/>
    <w:tmpl w:val="EC2C0EB6"/>
    <w:lvl w:ilvl="0" w:tplc="B69AD1D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469D6"/>
    <w:multiLevelType w:val="multilevel"/>
    <w:tmpl w:val="1228CC38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B30068"/>
    <w:multiLevelType w:val="hybridMultilevel"/>
    <w:tmpl w:val="AE24434C"/>
    <w:lvl w:ilvl="0" w:tplc="B69AD1D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18"/>
    <w:rsid w:val="006920BB"/>
    <w:rsid w:val="00EC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C856"/>
  <w15:docId w15:val="{58C73884-2C03-4B1C-B591-A18393D7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3F3A38"/>
        <w:sz w:val="16"/>
        <w:szCs w:val="16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3768"/>
    <w:pPr>
      <w:suppressAutoHyphens/>
    </w:pPr>
    <w:rPr>
      <w:rFonts w:eastAsia="SimSun" w:cs="Mangal"/>
      <w:spacing w:val="-6"/>
      <w:kern w:val="2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AC3768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920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esm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/qaOAuHxPuNjB0aX0hGF1soZdA==">CgMxLjA4AHIhMUlOT2lLb2NlS01KdV9QN1FnX2c2TXRnYkZyQlQ2Wnh2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Marco Vella</cp:lastModifiedBy>
  <cp:revision>2</cp:revision>
  <dcterms:created xsi:type="dcterms:W3CDTF">2021-07-08T08:49:00Z</dcterms:created>
  <dcterms:modified xsi:type="dcterms:W3CDTF">2023-10-10T08:34:00Z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