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0" cy="110363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C">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Times" w:cs="Times" w:eastAsia="Times" w:hAnsi="Times"/>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4a86e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Il/La sottoscritto/a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Codice Fiscale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nato/a  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_______/______/19___________,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residente 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in via/piazza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Telefono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 possesso del seguente titolo di studio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_________________________________________________________________________</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CHIEDE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partecipare al Bando di reclutamento di personale esterno per il seguente lotto di moduli nei Percorsi Formativi nell’ambito dell’</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per le seguenti posizioni (contrassegnare con una X):</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rPr>
          <w:rFonts w:ascii="Times" w:cs="Times" w:eastAsia="Times" w:hAnsi="Times"/>
          <w:sz w:val="18"/>
          <w:szCs w:val="18"/>
        </w:rPr>
      </w:pPr>
      <w:r w:rsidDel="00000000" w:rsidR="00000000" w:rsidRPr="00000000">
        <w:rPr>
          <w:rtl w:val="0"/>
        </w:rPr>
      </w:r>
    </w:p>
    <w:tbl>
      <w:tblPr>
        <w:tblStyle w:val="Table1"/>
        <w:tblW w:w="6525.0" w:type="dxa"/>
        <w:jc w:val="center"/>
        <w:tblBorders>
          <w:top w:color="000001" w:space="0" w:sz="4" w:val="single"/>
          <w:left w:color="000001" w:space="0" w:sz="4" w:val="single"/>
          <w:bottom w:color="000001" w:space="0" w:sz="4" w:val="single"/>
          <w:insideH w:color="000001" w:space="0" w:sz="4" w:val="single"/>
        </w:tblBorders>
        <w:tblLayout w:type="fixed"/>
        <w:tblLook w:val="0000"/>
      </w:tblPr>
      <w:tblGrid>
        <w:gridCol w:w="1365"/>
        <w:gridCol w:w="4065"/>
        <w:gridCol w:w="885"/>
        <w:gridCol w:w="105"/>
        <w:gridCol w:w="105"/>
        <w:tblGridChange w:id="0">
          <w:tblGrid>
            <w:gridCol w:w="1365"/>
            <w:gridCol w:w="4065"/>
            <w:gridCol w:w="885"/>
            <w:gridCol w:w="105"/>
            <w:gridCol w:w="105"/>
          </w:tblGrid>
        </w:tblGridChange>
      </w:tblGrid>
      <w:tr>
        <w:trPr>
          <w:cantSplit w:val="0"/>
          <w:trHeight w:val="320" w:hRule="atLeast"/>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20">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21">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0" w:space="0" w:sz="6" w:val="dotted"/>
            </w:tcBorders>
            <w:shd w:fill="dbeef3" w:val="clear"/>
            <w:tcMar>
              <w:left w:w="5.0" w:type="dxa"/>
              <w:right w:w="10.0" w:type="dxa"/>
            </w:tcMar>
          </w:tcPr>
          <w:p w:rsidR="00000000" w:rsidDel="00000000" w:rsidP="00000000" w:rsidRDefault="00000000" w:rsidRPr="00000000" w14:paraId="00000022">
            <w:pPr>
              <w:widowControl w:val="0"/>
              <w:spacing w:line="240" w:lineRule="auto"/>
              <w:ind w:right="85"/>
              <w:jc w:val="center"/>
              <w:rPr/>
            </w:pPr>
            <w:hyperlink r:id="rId10">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23">
            <w:pPr>
              <w:widowControl w:val="0"/>
              <w:spacing w:line="240" w:lineRule="auto"/>
              <w:ind w:right="85"/>
              <w:jc w:val="center"/>
              <w:rPr/>
            </w:pPr>
            <w:r w:rsidDel="00000000" w:rsidR="00000000" w:rsidRPr="00000000">
              <w:rPr>
                <w:rtl w:val="0"/>
              </w:rPr>
              <w:t xml:space="preserve">CORSO OFFICE</w:t>
            </w:r>
          </w:p>
        </w:tc>
        <w:tc>
          <w:tcPr>
            <w:tcBorders>
              <w:top w:color="000001" w:space="0" w:sz="4" w:val="single"/>
              <w:left w:color="000001" w:space="0" w:sz="4" w:val="single"/>
              <w:bottom w:color="000000" w:space="0" w:sz="6" w:val="dotted"/>
            </w:tcBorders>
            <w:shd w:fill="dbeef3" w:val="clear"/>
            <w:tcMar>
              <w:left w:w="5.0" w:type="dxa"/>
              <w:right w:w="10.0" w:type="dxa"/>
            </w:tcMar>
          </w:tcPr>
          <w:p w:rsidR="00000000" w:rsidDel="00000000" w:rsidP="00000000" w:rsidRDefault="00000000" w:rsidRPr="00000000" w14:paraId="00000024">
            <w:pPr>
              <w:spacing w:line="240" w:lineRule="auto"/>
              <w:jc w:val="center"/>
              <w:rPr>
                <w:b w:val="1"/>
                <w:color w:val="232624"/>
              </w:rPr>
            </w:pPr>
            <w:r w:rsidDel="00000000" w:rsidR="00000000" w:rsidRPr="00000000">
              <w:rPr>
                <w:b w:val="1"/>
                <w:color w:val="232624"/>
                <w:rtl w:val="0"/>
              </w:rPr>
              <w:t xml:space="preserve">Ore</w:t>
            </w:r>
          </w:p>
        </w:tc>
        <w:tc>
          <w:tcPr>
            <w:tcBorders>
              <w:top w:color="000001" w:space="0" w:sz="4" w:val="single"/>
              <w:left w:color="000001" w:space="0" w:sz="4" w:val="single"/>
              <w:bottom w:color="000000" w:space="0" w:sz="6" w:val="dotted"/>
            </w:tcBorders>
            <w:shd w:fill="dbeef3" w:val="clear"/>
            <w:tcMar>
              <w:left w:w="5.0" w:type="dxa"/>
              <w:right w:w="10.0" w:type="dxa"/>
            </w:tcMar>
          </w:tcPr>
          <w:p w:rsidR="00000000" w:rsidDel="00000000" w:rsidP="00000000" w:rsidRDefault="00000000" w:rsidRPr="00000000" w14:paraId="00000025">
            <w:pPr>
              <w:spacing w:line="240" w:lineRule="auto"/>
              <w:jc w:val="center"/>
              <w:rPr>
                <w:b w:val="1"/>
                <w:color w:val="232624"/>
              </w:rPr>
            </w:pPr>
            <w:r w:rsidDel="00000000" w:rsidR="00000000" w:rsidRPr="00000000">
              <w:rPr>
                <w:rtl w:val="0"/>
              </w:rPr>
            </w:r>
          </w:p>
        </w:tc>
      </w:tr>
      <w:tr>
        <w:trPr>
          <w:cantSplit w:val="0"/>
          <w:trHeight w:val="160" w:hRule="atLeast"/>
          <w:tblHeader w:val="0"/>
        </w:trPr>
        <w:tc>
          <w:tcPr>
            <w:tcBorders>
              <w:top w:color="000001" w:space="0" w:sz="6" w:val="dotted"/>
              <w:left w:color="000001" w:space="0" w:sz="6" w:val="single"/>
              <w:bottom w:color="000001" w:space="0" w:sz="6" w:val="dotted"/>
              <w:right w:color="000000" w:space="0" w:sz="6" w:val="single"/>
            </w:tcBorders>
            <w:shd w:fill="ffffff" w:val="clear"/>
            <w:tcMar>
              <w:left w:w="24.0" w:type="dxa"/>
              <w:right w:w="40.0" w:type="dxa"/>
            </w:tcMar>
            <w:vAlign w:val="bottom"/>
          </w:tcPr>
          <w:p w:rsidR="00000000" w:rsidDel="00000000" w:rsidP="00000000" w:rsidRDefault="00000000" w:rsidRPr="00000000" w14:paraId="00000026">
            <w:pPr>
              <w:widowControl w:val="0"/>
              <w:jc w:val="center"/>
              <w:rPr/>
            </w:pPr>
            <w:r w:rsidDel="00000000" w:rsidR="00000000" w:rsidRPr="00000000">
              <w:rPr>
                <w:rtl w:val="0"/>
              </w:rPr>
              <w:t xml:space="preserve"> </w:t>
            </w:r>
          </w:p>
        </w:tc>
        <w:tc>
          <w:tcPr>
            <w:tcBorders>
              <w:top w:color="000000" w:space="0" w:sz="6" w:val="dotted"/>
              <w:left w:color="000000" w:space="0" w:sz="6" w:val="single"/>
              <w:bottom w:color="000000" w:space="0" w:sz="6" w:val="dotted"/>
              <w:right w:color="000000" w:space="0" w:sz="6" w:val="single"/>
            </w:tcBorders>
            <w:shd w:fill="ffffff" w:val="clear"/>
            <w:tcMar>
              <w:left w:w="24.0" w:type="dxa"/>
              <w:right w:w="40.0" w:type="dxa"/>
            </w:tcMar>
            <w:vAlign w:val="bottom"/>
          </w:tcPr>
          <w:p w:rsidR="00000000" w:rsidDel="00000000" w:rsidP="00000000" w:rsidRDefault="00000000" w:rsidRPr="00000000" w14:paraId="00000027">
            <w:pPr>
              <w:widowControl w:val="0"/>
              <w:rPr/>
            </w:pPr>
            <w:r w:rsidDel="00000000" w:rsidR="00000000" w:rsidRPr="00000000">
              <w:rPr>
                <w:rtl w:val="0"/>
              </w:rPr>
              <w:t xml:space="preserve">Modulo 1: Igiene e Sicurezza nei Luoghi di Lavoro</w:t>
            </w:r>
          </w:p>
        </w:tc>
        <w:tc>
          <w:tcPr>
            <w:tcBorders>
              <w:top w:color="000000" w:space="0" w:sz="6" w:val="dotted"/>
              <w:left w:color="000000" w:space="0" w:sz="6" w:val="single"/>
              <w:bottom w:color="000000" w:space="0" w:sz="6" w:val="dotted"/>
            </w:tcBorders>
            <w:shd w:fill="auto" w:val="clear"/>
            <w:tcMar>
              <w:left w:w="2.0" w:type="dxa"/>
              <w:right w:w="10.0" w:type="dxa"/>
            </w:tcMar>
            <w:vAlign w:val="center"/>
          </w:tcPr>
          <w:p w:rsidR="00000000" w:rsidDel="00000000" w:rsidP="00000000" w:rsidRDefault="00000000" w:rsidRPr="00000000" w14:paraId="00000028">
            <w:pPr>
              <w:keepNext w:val="1"/>
              <w:widowControl w:val="0"/>
              <w:spacing w:after="0" w:line="240" w:lineRule="auto"/>
              <w:jc w:val="center"/>
              <w:rPr/>
            </w:pPr>
            <w:r w:rsidDel="00000000" w:rsidR="00000000" w:rsidRPr="00000000">
              <w:rPr>
                <w:rtl w:val="0"/>
              </w:rPr>
              <w:t xml:space="preserve">8</w:t>
            </w:r>
          </w:p>
        </w:tc>
        <w:tc>
          <w:tcPr>
            <w:tcBorders>
              <w:top w:color="000000" w:space="0" w:sz="6" w:val="dotted"/>
              <w:left w:color="000000" w:space="0" w:sz="6" w:val="single"/>
              <w:bottom w:color="000000" w:space="0" w:sz="6" w:val="dotted"/>
            </w:tcBorders>
            <w:shd w:fill="auto" w:val="clear"/>
            <w:tcMar>
              <w:left w:w="2.0" w:type="dxa"/>
              <w:right w:w="10.0" w:type="dxa"/>
            </w:tcMar>
            <w:vAlign w:val="center"/>
          </w:tcPr>
          <w:p w:rsidR="00000000" w:rsidDel="00000000" w:rsidP="00000000" w:rsidRDefault="00000000" w:rsidRPr="00000000" w14:paraId="00000029">
            <w:pPr>
              <w:keepNext w:val="1"/>
              <w:widowControl w:val="0"/>
              <w:spacing w:after="0" w:line="240" w:lineRule="auto"/>
              <w:jc w:val="center"/>
              <w:rPr/>
            </w:pPr>
            <w:r w:rsidDel="00000000" w:rsidR="00000000" w:rsidRPr="00000000">
              <w:rPr>
                <w:rtl w:val="0"/>
              </w:rPr>
            </w:r>
          </w:p>
        </w:tc>
      </w:tr>
      <w:tr>
        <w:trPr>
          <w:cantSplit w:val="0"/>
          <w:trHeight w:val="48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A">
            <w:pPr>
              <w:widowControl w:val="0"/>
              <w:jc w:val="center"/>
              <w:rPr/>
            </w:pPr>
            <w:r w:rsidDel="00000000" w:rsidR="00000000" w:rsidRPr="00000000">
              <w:rPr>
                <w:rtl w:val="0"/>
              </w:rPr>
            </w:r>
          </w:p>
        </w:tc>
        <w:tc>
          <w:tcPr>
            <w:tcBorders>
              <w:top w:color="000000"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B">
            <w:pPr>
              <w:widowControl w:val="0"/>
              <w:rPr/>
            </w:pPr>
            <w:r w:rsidDel="00000000" w:rsidR="00000000" w:rsidRPr="00000000">
              <w:rPr>
                <w:rtl w:val="0"/>
              </w:rPr>
              <w:t xml:space="preserve">Modulo 2.: Informatica di base </w:t>
            </w:r>
          </w:p>
        </w:tc>
        <w:tc>
          <w:tcPr>
            <w:tcBorders>
              <w:top w:color="000000"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C">
            <w:pPr>
              <w:keepNext w:val="1"/>
              <w:widowControl w:val="0"/>
              <w:spacing w:after="0" w:line="240" w:lineRule="auto"/>
              <w:jc w:val="center"/>
              <w:rPr/>
            </w:pPr>
            <w:r w:rsidDel="00000000" w:rsidR="00000000" w:rsidRPr="00000000">
              <w:rPr>
                <w:rtl w:val="0"/>
              </w:rPr>
              <w:t xml:space="preserve">22</w:t>
            </w:r>
          </w:p>
        </w:tc>
        <w:tc>
          <w:tcPr>
            <w:tcBorders>
              <w:top w:color="000000"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D">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E">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F">
            <w:pPr>
              <w:widowControl w:val="0"/>
              <w:rPr/>
            </w:pPr>
            <w:r w:rsidDel="00000000" w:rsidR="00000000" w:rsidRPr="00000000">
              <w:rPr>
                <w:rtl w:val="0"/>
              </w:rPr>
              <w:t xml:space="preserve">Modulo 3: Applicativo Power Point</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0">
            <w:pPr>
              <w:keepNext w:val="1"/>
              <w:widowControl w:val="0"/>
              <w:spacing w:after="0" w:line="240" w:lineRule="auto"/>
              <w:jc w:val="center"/>
              <w:rPr/>
            </w:pPr>
            <w:r w:rsidDel="00000000" w:rsidR="00000000" w:rsidRPr="00000000">
              <w:rPr>
                <w:rtl w:val="0"/>
              </w:rPr>
              <w:t xml:space="preserve">15</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1">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2">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3">
            <w:pPr>
              <w:widowControl w:val="0"/>
              <w:rPr/>
            </w:pPr>
            <w:r w:rsidDel="00000000" w:rsidR="00000000" w:rsidRPr="00000000">
              <w:rPr>
                <w:rtl w:val="0"/>
              </w:rPr>
              <w:t xml:space="preserve">Modulo 4: Applicativo Acces (Data base)</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4">
            <w:pPr>
              <w:keepNext w:val="1"/>
              <w:widowControl w:val="0"/>
              <w:spacing w:after="0" w:line="240" w:lineRule="auto"/>
              <w:jc w:val="center"/>
              <w:rPr/>
            </w:pPr>
            <w:r w:rsidDel="00000000" w:rsidR="00000000" w:rsidRPr="00000000">
              <w:rPr>
                <w:rtl w:val="0"/>
              </w:rPr>
              <w:t xml:space="preserve">20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5">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6">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7">
            <w:pPr>
              <w:widowControl w:val="0"/>
              <w:rPr/>
            </w:pPr>
            <w:r w:rsidDel="00000000" w:rsidR="00000000" w:rsidRPr="00000000">
              <w:rPr>
                <w:rtl w:val="0"/>
              </w:rPr>
              <w:t xml:space="preserve">Modulo 5: Applicativo Excel (Foglio di calcolo)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8">
            <w:pPr>
              <w:keepNext w:val="1"/>
              <w:widowControl w:val="0"/>
              <w:spacing w:after="0" w:line="240" w:lineRule="auto"/>
              <w:jc w:val="center"/>
              <w:rPr/>
            </w:pPr>
            <w:r w:rsidDel="00000000" w:rsidR="00000000" w:rsidRPr="00000000">
              <w:rPr>
                <w:rtl w:val="0"/>
              </w:rPr>
              <w:t xml:space="preserve">20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9">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A">
            <w:pPr>
              <w:widowControl w:val="0"/>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B">
            <w:pPr>
              <w:widowControl w:val="0"/>
              <w:rPr/>
            </w:pPr>
            <w:r w:rsidDel="00000000" w:rsidR="00000000" w:rsidRPr="00000000">
              <w:rPr>
                <w:rtl w:val="0"/>
              </w:rPr>
              <w:t xml:space="preserve">Modulo 6 : Applicativo Word (elaboratore testi)</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C">
            <w:pPr>
              <w:keepNext w:val="1"/>
              <w:widowControl w:val="0"/>
              <w:spacing w:after="0" w:line="240" w:lineRule="auto"/>
              <w:jc w:val="center"/>
              <w:rPr/>
            </w:pPr>
            <w:r w:rsidDel="00000000" w:rsidR="00000000" w:rsidRPr="00000000">
              <w:rPr>
                <w:rtl w:val="0"/>
              </w:rPr>
              <w:t xml:space="preserve">15</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D">
            <w:pPr>
              <w:keepNext w:val="1"/>
              <w:widowControl w:val="0"/>
              <w:spacing w:after="0" w:line="240" w:lineRule="auto"/>
              <w:jc w:val="center"/>
              <w:rPr/>
            </w:pPr>
            <w:r w:rsidDel="00000000" w:rsidR="00000000" w:rsidRPr="00000000">
              <w:rPr>
                <w:rtl w:val="0"/>
              </w:rPr>
            </w:r>
          </w:p>
        </w:tc>
      </w:tr>
      <w:tr>
        <w:trPr>
          <w:cantSplit w:val="0"/>
          <w:trHeight w:val="160" w:hRule="atLeast"/>
          <w:tblHeader w:val="0"/>
        </w:trPr>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E">
            <w:pPr>
              <w:jc w:val="center"/>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F">
            <w:pPr>
              <w:rPr>
                <w:b w:val="1"/>
              </w:rPr>
            </w:pPr>
            <w:r w:rsidDel="00000000" w:rsidR="00000000" w:rsidRPr="00000000">
              <w:rPr>
                <w:b w:val="1"/>
                <w:rtl w:val="0"/>
              </w:rPr>
              <w:t xml:space="preserve">Totale ore</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40">
            <w:pPr>
              <w:jc w:val="center"/>
              <w:rPr>
                <w:b w:val="1"/>
              </w:rPr>
            </w:pPr>
            <w:r w:rsidDel="00000000" w:rsidR="00000000" w:rsidRPr="00000000">
              <w:rPr>
                <w:b w:val="1"/>
                <w:rtl w:val="0"/>
              </w:rPr>
              <w:t xml:space="preserve">100</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41">
            <w:pPr>
              <w:jc w:val="center"/>
              <w:rPr>
                <w:b w:val="1"/>
              </w:rPr>
            </w:pPr>
            <w:r w:rsidDel="00000000" w:rsidR="00000000" w:rsidRPr="00000000">
              <w:rPr>
                <w:rtl w:val="0"/>
              </w:rPr>
            </w:r>
          </w:p>
        </w:tc>
      </w:tr>
    </w:tb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tbl>
      <w:tblPr>
        <w:tblStyle w:val="Table2"/>
        <w:tblW w:w="6450.0" w:type="dxa"/>
        <w:jc w:val="left"/>
        <w:tblInd w:w="1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4110"/>
        <w:gridCol w:w="1155"/>
        <w:tblGridChange w:id="0">
          <w:tblGrid>
            <w:gridCol w:w="1185"/>
            <w:gridCol w:w="4110"/>
            <w:gridCol w:w="1155"/>
          </w:tblGrid>
        </w:tblGridChange>
      </w:tblGrid>
      <w:tr>
        <w:trPr>
          <w:cantSplit w:val="0"/>
          <w:tblHeader w:val="0"/>
        </w:trPr>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4">
            <w:pPr>
              <w:widowControl w:val="0"/>
              <w:spacing w:line="240" w:lineRule="auto"/>
              <w:ind w:right="85"/>
              <w:jc w:val="center"/>
              <w:rPr>
                <w:b w:val="1"/>
                <w:color w:val="232624"/>
                <w:sz w:val="16"/>
                <w:szCs w:val="16"/>
                <w:u w:val="single"/>
              </w:rPr>
            </w:pPr>
            <w:r w:rsidDel="00000000" w:rsidR="00000000" w:rsidRPr="00000000">
              <w:rPr>
                <w:rtl w:val="0"/>
              </w:rPr>
            </w:r>
          </w:p>
          <w:p w:rsidR="00000000" w:rsidDel="00000000" w:rsidP="00000000" w:rsidRDefault="00000000" w:rsidRPr="00000000" w14:paraId="00000045">
            <w:pPr>
              <w:widowControl w:val="0"/>
              <w:spacing w:line="240" w:lineRule="auto"/>
              <w:ind w:right="85"/>
              <w:jc w:val="center"/>
              <w:rPr>
                <w:b w:val="1"/>
                <w:color w:val="232624"/>
                <w:sz w:val="16"/>
                <w:szCs w:val="16"/>
                <w:u w:val="single"/>
              </w:rPr>
            </w:pPr>
            <w:r w:rsidDel="00000000" w:rsidR="00000000" w:rsidRPr="00000000">
              <w:rPr>
                <w:b w:val="1"/>
                <w:color w:val="232624"/>
                <w:sz w:val="16"/>
                <w:szCs w:val="16"/>
                <w:u w:val="single"/>
                <w:rtl w:val="0"/>
              </w:rPr>
              <w:t xml:space="preserve">(contrassegnare con una X uno o più moduli)</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6">
            <w:pPr>
              <w:widowControl w:val="0"/>
              <w:spacing w:line="240" w:lineRule="auto"/>
              <w:ind w:right="85"/>
              <w:jc w:val="center"/>
              <w:rPr/>
            </w:pPr>
            <w:hyperlink r:id="rId11">
              <w:r w:rsidDel="00000000" w:rsidR="00000000" w:rsidRPr="00000000">
                <w:rPr>
                  <w:b w:val="1"/>
                  <w:color w:val="232624"/>
                  <w:u w:val="single"/>
                  <w:rtl w:val="0"/>
                </w:rPr>
                <w:t xml:space="preserve">Modul</w:t>
              </w:r>
            </w:hyperlink>
            <w:r w:rsidDel="00000000" w:rsidR="00000000" w:rsidRPr="00000000">
              <w:rPr>
                <w:rtl w:val="0"/>
              </w:rPr>
              <w:t xml:space="preserve">i</w:t>
            </w:r>
          </w:p>
          <w:p w:rsidR="00000000" w:rsidDel="00000000" w:rsidP="00000000" w:rsidRDefault="00000000" w:rsidRPr="00000000" w14:paraId="00000047">
            <w:pPr>
              <w:widowControl w:val="0"/>
              <w:spacing w:line="240" w:lineRule="auto"/>
              <w:ind w:right="85"/>
              <w:jc w:val="center"/>
              <w:rPr/>
            </w:pPr>
            <w:r w:rsidDel="00000000" w:rsidR="00000000" w:rsidRPr="00000000">
              <w:rPr>
                <w:rtl w:val="0"/>
              </w:rPr>
              <w:t xml:space="preserve">CORSO PIZZAIOLO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48">
            <w:pPr>
              <w:spacing w:line="240" w:lineRule="auto"/>
              <w:jc w:val="center"/>
              <w:rPr>
                <w:b w:val="1"/>
                <w:color w:val="232624"/>
              </w:rPr>
            </w:pPr>
            <w:r w:rsidDel="00000000" w:rsidR="00000000" w:rsidRPr="00000000">
              <w:rPr>
                <w:b w:val="1"/>
                <w:color w:val="232624"/>
                <w:rtl w:val="0"/>
              </w:rPr>
              <w:t xml:space="preserve">Ore</w:t>
            </w:r>
          </w:p>
        </w:tc>
      </w:tr>
      <w:tr>
        <w:trPr>
          <w:cantSplit w:val="0"/>
          <w:trHeight w:val="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1: </w:t>
            </w:r>
            <w:r w:rsidDel="00000000" w:rsidR="00000000" w:rsidRPr="00000000">
              <w:rPr>
                <w:sz w:val="20"/>
                <w:szCs w:val="20"/>
                <w:rtl w:val="0"/>
              </w:rPr>
              <w:t xml:space="preserve">IGIENE E SICUREZZA NEI LUOGHI DI LAVORO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7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2: APPROVVIGIONAMENTO ALIMENTI SEMILAVORATI E ALTRI MATERIALI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3: GESTIONE STOCCAGGIO MATERIE PRIME E IGIENE ALLESTIMENTO AMBIENTI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4: ATTREZZATURE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5: REALIZZAZIONE DEGLI IMPASTI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50</w:t>
            </w: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6: APPRONTARE INGREDIENTI ED ESEGUIRE PREPARAZIONI DI PROCESSO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20</w:t>
            </w:r>
            <w:r w:rsidDel="00000000" w:rsidR="00000000" w:rsidRPr="00000000">
              <w:rPr>
                <w:rtl w:val="0"/>
              </w:rPr>
            </w:r>
          </w:p>
        </w:tc>
      </w:tr>
      <w:tr>
        <w:trPr>
          <w:cantSplit w:val="0"/>
          <w:trHeight w:val="3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0"/>
                <w:szCs w:val="20"/>
              </w:rPr>
            </w:pPr>
            <w:r w:rsidDel="00000000" w:rsidR="00000000" w:rsidRPr="00000000">
              <w:rPr>
                <w:sz w:val="20"/>
                <w:szCs w:val="20"/>
                <w:rtl w:val="0"/>
              </w:rPr>
              <w:t xml:space="preserve">Modulo 7:PREPARAZIONE E COTTURA DI PIZZE E FOCACCE DELLA TRADIZIONE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150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Totale 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300</w:t>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godere dei diritti civili e politici ;</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riportato condanne penali anche non definitive;</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procedimenti penali in corso;</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 escluso dall'elettorato politico attivo;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Albo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7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Elenco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7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20"/>
          <w:szCs w:val="20"/>
          <w:shd w:fill="auto" w:val="clear"/>
          <w:vertAlign w:val="baseline"/>
        </w:rPr>
      </w:pPr>
      <w:bookmarkStart w:colFirst="0" w:colLast="0" w:name="_30j0zll" w:id="1"/>
      <w:bookmarkEnd w:id="1"/>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soggetto esterno qualificato;</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 essere in possesso del seguente titolo di studio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 relativamente al proprio stato occupazionale, di essere alla data attuale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(contrassegnare con una “X”):</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Occcupato come lavoratore dipendente con impegno settimanale pari a ____ ore settimanali.</w:t>
      </w:r>
    </w:p>
    <w:p w:rsidR="00000000" w:rsidDel="00000000" w:rsidP="00000000" w:rsidRDefault="00000000" w:rsidRPr="00000000" w14:paraId="000000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Occupato mantenendo ai sensi del D.lgs. 181/00, lo stato di disoccupazione.</w:t>
      </w:r>
    </w:p>
    <w:p w:rsidR="00000000" w:rsidDel="00000000" w:rsidP="00000000" w:rsidRDefault="00000000" w:rsidRPr="00000000" w14:paraId="0000007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Lavoratore autonomo</w:t>
      </w:r>
    </w:p>
    <w:p w:rsidR="00000000" w:rsidDel="00000000" w:rsidP="00000000" w:rsidRDefault="00000000" w:rsidRPr="00000000" w14:paraId="0000007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Disoccupato</w:t>
      </w:r>
    </w:p>
    <w:p w:rsidR="00000000" w:rsidDel="00000000" w:rsidP="00000000" w:rsidRDefault="00000000" w:rsidRPr="00000000" w14:paraId="0000007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Mobilità</w:t>
      </w:r>
    </w:p>
    <w:p w:rsidR="00000000" w:rsidDel="00000000" w:rsidP="00000000" w:rsidRDefault="00000000" w:rsidRPr="00000000" w14:paraId="0000008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Cassa integrazione</w:t>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trovarsi nella seguente condizione occupazionale diversa dalle precedenti: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 allega alla presente:</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Copia firmata del documento di identità e del codice fiscale;</w:t>
      </w:r>
    </w:p>
    <w:p w:rsidR="00000000" w:rsidDel="00000000" w:rsidP="00000000" w:rsidRDefault="00000000" w:rsidRPr="00000000" w14:paraId="0000008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Autocertificazione per i candidati Formatori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Allegato 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keepNext w:val="1"/>
        <w:keepLines w:val="1"/>
        <w:pageBreakBefore w:val="0"/>
        <w:widowControl w:val="0"/>
        <w:numPr>
          <w:ilvl w:val="0"/>
          <w:numId w:val="7"/>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left="0" w:right="0" w:firstLine="0"/>
        <w:jc w:val="left"/>
        <w:rPr>
          <w:rFonts w:ascii="Droid Sans" w:cs="Droid Sans" w:eastAsia="Droid Sans" w:hAnsi="Droid Sans"/>
          <w:b w:val="1"/>
          <w:sz w:val="22"/>
          <w:szCs w:val="22"/>
        </w:rPr>
      </w:pPr>
      <w:r w:rsidDel="00000000" w:rsidR="00000000" w:rsidRPr="00000000">
        <w:rPr>
          <w:rFonts w:ascii="Droid Sans" w:cs="Droid Sans" w:eastAsia="Droid Sans" w:hAnsi="Droid Sans"/>
          <w:b w:val="1"/>
          <w:sz w:val="22"/>
          <w:szCs w:val="22"/>
          <w:rtl w:val="0"/>
        </w:rPr>
        <w:t xml:space="preserve">INFORMATIVA AL TRATTAMENTO DEI DATI PERSONALI</w:t>
      </w:r>
    </w:p>
    <w:p w:rsidR="00000000" w:rsidDel="00000000" w:rsidP="00000000" w:rsidRDefault="00000000" w:rsidRPr="00000000" w14:paraId="00000099">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A">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9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9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9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9"/>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1080"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397"/>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A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A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A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A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3"/>
        <w:tblW w:w="9634.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A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A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B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B1">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B2">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B3">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B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left"/>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B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B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72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BA">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BB">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left"/>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BC">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B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w:t>
      </w:r>
      <w:r w:rsidDel="00000000" w:rsidR="00000000" w:rsidRPr="00000000">
        <w:rPr>
          <w:rtl w:val="0"/>
        </w:rPr>
      </w:r>
    </w:p>
    <w:p w:rsidR="00000000" w:rsidDel="00000000" w:rsidP="00000000" w:rsidRDefault="00000000" w:rsidRPr="00000000" w14:paraId="000000BF">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C0">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C1">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C2">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C3">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C4">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C5">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C6">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C7">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C8">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New York"/>
  <w:font w:name="Times"/>
  <w:font w:name="Noto Sans Symbols">
    <w:embedRegular w:fontKey="{00000000-0000-0000-0000-000000000000}" r:id="rId1" w:subsetted="0"/>
    <w:embedBold w:fontKey="{00000000-0000-0000-0000-000000000000}" r:id="rId2" w:subsetted="0"/>
  </w:font>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9">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pageBreakBefore w:val="0"/>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pageBreakBefore w:val="0"/>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pageBreakBefore w:val="0"/>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pageBreakBefore w:val="0"/>
      <w:spacing w:after="40" w:before="220" w:line="240" w:lineRule="auto"/>
      <w:ind w:left="1008" w:hanging="1008"/>
    </w:pPr>
    <w:rPr>
      <w:b w:val="1"/>
      <w:color w:val="000000"/>
    </w:rPr>
  </w:style>
  <w:style w:type="paragraph" w:styleId="Heading6">
    <w:name w:val="heading 6"/>
    <w:basedOn w:val="Normal"/>
    <w:next w:val="Normal"/>
    <w:pPr>
      <w:keepNext w:val="1"/>
      <w:keepLines w:val="1"/>
      <w:pageBreakBefore w:val="0"/>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about:blank"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