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6122670" cy="11049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267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Avviso 2/2018 per la costituzione del Catalogo Regionale dell'Offerta Formativa e per la realizzazione di Percorsi Formativi di Qualificazione mirati al Rafforzamento dell'occupabilità in Sicilia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150" w:line="240" w:lineRule="auto"/>
        <w:ind w:left="0" w:right="0" w:firstLine="0"/>
        <w:jc w:val="center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center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Bando di selezione del personale esterno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ai sensi del DDG 2828 del 28/06/2018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color="000001" w:space="1" w:sz="4" w:val="single"/>
          <w:left w:color="000001" w:space="4" w:sz="4" w:val="single"/>
          <w:bottom w:color="000001" w:space="1" w:sz="4" w:val="single"/>
          <w:right w:color="000001" w:space="4" w:sz="4" w:val="single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Allegato 1 - Domanda di Candidatura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0" w:firstLine="0"/>
        <w:jc w:val="center"/>
        <w:rPr>
          <w:rFonts w:ascii="Droid Sans" w:cs="Droid Sans" w:eastAsia="Droid Sans" w:hAnsi="Droid Sans"/>
          <w:b w:val="0"/>
          <w:i w:val="0"/>
          <w:smallCaps w:val="0"/>
          <w:strike w:val="0"/>
          <w:color w:val="4a86e8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Codice Fiscale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nato/a  a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(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il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_______/______/19___________,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residente a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in via/piazza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Telefono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___________________________________________,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E-mail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@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possesso del seguente titolo di studio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CHIEDE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roid Sans" w:cs="Droid Sans" w:eastAsia="Droid Sans" w:hAnsi="Droid Sans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partecipare al Bando di reclutamento di personale esterno per i seguenti Percorsi Formativi nell’ambito dell’</w:t>
      </w:r>
      <w:r w:rsidDel="00000000" w:rsidR="00000000" w:rsidRPr="00000000">
        <w:rPr>
          <w:rFonts w:ascii="Droid Sans" w:cs="Droid Sans" w:eastAsia="Droid Sans" w:hAnsi="Droid Sans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Avviso pubblico N. 2/2018 per la costituzione del catalogo regionale dell'offerta formativa e per la realizzazione di percorsi formativi di qualificazione mirati al rafforzamento dell'occupabilità in Sicilia: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59.0" w:type="dxa"/>
        <w:jc w:val="center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024"/>
        <w:gridCol w:w="1366"/>
        <w:gridCol w:w="3299"/>
        <w:gridCol w:w="2370"/>
        <w:tblGridChange w:id="0">
          <w:tblGrid>
            <w:gridCol w:w="2024"/>
            <w:gridCol w:w="1366"/>
            <w:gridCol w:w="3299"/>
            <w:gridCol w:w="2370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Edizione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Titolo Corso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Decreto concessione contributi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ID429-CS1200 SEZ 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ED4217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Conduttore Impresa Agricola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DDS 741 del 15/03/2019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ID907-CS4107 SEZ 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ED7487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Tecnico Accoglienza Turistica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DDS 1697 del 07/05/2019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ID428-CS1478 SEZ 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ED2216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Operatore Socio Assistenziale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DDS 1696 del 07/05/2019</w:t>
            </w:r>
          </w:p>
        </w:tc>
      </w:tr>
    </w:tbl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In particolare, il/la sottoscritto/a  chiede di partecipare al Bando di Reclutamento per le seguenti posizioni descritte nell’Allegato 3 al presente Bando: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25"/>
        <w:gridCol w:w="2460"/>
        <w:gridCol w:w="3375"/>
        <w:tblGridChange w:id="0">
          <w:tblGrid>
            <w:gridCol w:w="3825"/>
            <w:gridCol w:w="2460"/>
            <w:gridCol w:w="3375"/>
          </w:tblGrid>
        </w:tblGridChange>
      </w:tblGrid>
      <w:tr>
        <w:trPr>
          <w:trHeight w:val="380" w:hRule="atLeast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Codici Identificativi (ID) delle Posizioni oggetto di candidatura</w:t>
            </w: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:</w:t>
              <w:br w:type="textWrapping"/>
              <w:t xml:space="preserve">(contrassegnare con “X” le posizioni oggetto di candidatura descritte nell’Allegato 3)</w:t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OSA01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CIA</w:t>
            </w:r>
            <w:r w:rsidDel="00000000" w:rsidR="00000000" w:rsidRPr="00000000">
              <w:rPr>
                <w:rFonts w:ascii="Droid Sans" w:cs="Droid Sans" w:eastAsia="Droid Sans" w:hAnsi="Droid Sans"/>
                <w:sz w:val="18"/>
                <w:szCs w:val="18"/>
                <w:rtl w:val="0"/>
              </w:rPr>
              <w:t xml:space="preserve">1</w:t>
            </w: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TAC0</w:t>
            </w:r>
            <w:r w:rsidDel="00000000" w:rsidR="00000000" w:rsidRPr="00000000">
              <w:rPr>
                <w:rFonts w:ascii="Droid Sans" w:cs="Droid Sans" w:eastAsia="Droid Sans" w:hAnsi="Droid Sans"/>
                <w:sz w:val="18"/>
                <w:szCs w:val="18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OSA02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vertAlign w:val="baseline"/>
                <w:rtl w:val="0"/>
              </w:rPr>
              <w:t xml:space="preserve">TAC0</w:t>
            </w:r>
            <w:r w:rsidDel="00000000" w:rsidR="00000000" w:rsidRPr="00000000">
              <w:rPr>
                <w:rFonts w:ascii="Droid Sans" w:cs="Droid Sans" w:eastAsia="Droid Sans" w:hAnsi="Droid Sans"/>
                <w:sz w:val="18"/>
                <w:szCs w:val="18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OSA03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OSA04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OSA06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OSA07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Droid Sans" w:cs="Droid Sans" w:eastAsia="Droid Sans" w:hAnsi="Droid Sans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 tal fine, consapevole  delle  responsabilità  e  degli  effetti  amministrativi  derivanti  dalla falsità  in  atti  e  dalle  dichiarazioni  mendaci ai  sensi  e  per  gli  effetti  di  cui  agli  artt.  46  e 47  del D.P.R. n. 445 del 28.12.2000,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73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essere in possesso della cittadinanza italiana o di Uno degli Stati membri dell'Unione europea.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73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godere dei diritti civili e politici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73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avere riportato condanne penali anche non definitive;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73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avere procedimenti penali in corso;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73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essere stato escluso dall'elettorato politico attivo;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73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 ] di essere regolarmente inserito nell'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Albo dei Formatori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cui alla  legge regionale 24/1976 nel rispetto dell'articolo 14 del d.p.r. 25 2015;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Oppure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 ] di essere regolarmente inserito nell’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Elenco dei Formatori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cui al DDG. 3271 del 23/07/2018, nel rispetto nel rispetto di quanto statuito, in ultimo, dal disegno di legge n.231, stralcio 1, art. 5 “Disposizioni in materia di istruzione e formazione professionale” approvato all’ARS in data 27/06/2018;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Oppure</w:t>
      </w:r>
    </w:p>
    <w:p w:rsidR="00000000" w:rsidDel="00000000" w:rsidP="00000000" w:rsidRDefault="00000000" w:rsidRPr="00000000" w14:paraId="0000004E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0j0zll" w:id="1"/>
      <w:bookmarkEnd w:id="1"/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 ] di avere già presentato domanda di inserimento al suddetto Elenco dei Formatori;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bookmarkStart w:colFirst="0" w:colLast="0" w:name="_1fob9te" w:id="2"/>
      <w:bookmarkEnd w:id="2"/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Oppure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3znysh7" w:id="3"/>
      <w:bookmarkEnd w:id="3"/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[ ] di essere soggetto esterno qualificato;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73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aver preso visione del bando, di essere a conoscenza e di accettare tutte le prescrizioni e condizioni previste dal medesimo;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73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essere interdetto/a dai pubblici uffici in base a sentenza passata in giudicato;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73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non essere stato/a licenziato/a o dispensato/a dall’impiego presso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573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di concedere, con la firma del presente modello, l’autorizzazione all’utilizzo dei propri dati personali forniti all’ente ai sensi  dell’art. 13 del  D.Lgs.196 del  2003  (Codice sulla Privacy) e s.m.i. ai sensi del GDPR 679/2016;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allega alla presente: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933" w:right="0" w:hanging="36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dettagliato curriculum vitae firmato in originale e sottoscritto ai sensi degli articoli 46 e 47 del D.P.R. 28/12/2000 n.445 con cui si dichiara che i dati riportati nel curriculum vitae sono veritieri e rispondono alla situazione di fatto e di diritto esistenti alla data di partecipazione al bando 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esclusivamente in formato Europeo “EUROPASS” e con esplicita dicitura relativa all’autorizzazione al trattamento dei dati, pena la “inammissibilità”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single"/>
          <w:shd w:fill="auto" w:val="clear"/>
          <w:vertAlign w:val="baseline"/>
          <w:rtl w:val="0"/>
        </w:rPr>
        <w:t xml:space="preserve">),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da cui si possano evincere tutte le informazioni necessarie per l’attribuzione del punteggio.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933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Copia firmata del documento di identità e del codice fiscale;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933" w:right="0" w:hanging="36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Autocertificazione per i candidati </w:t>
      </w:r>
      <w:r w:rsidDel="00000000" w:rsidR="00000000" w:rsidRPr="00000000">
        <w:rPr>
          <w:rFonts w:ascii="Droid Sans" w:cs="Droid Sans" w:eastAsia="Droid Sans" w:hAnsi="Droid Sans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Allegato 2</w:t>
      </w: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Luogo e Data____________________________                                                          Firma     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0" w:right="0" w:firstLine="72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  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Ai sensi del D. L.vo 196 del 30/06/2003 e s.m.i. secondo il GDPR 679/2016 l’Ente CRESM. si impegna al trattamento dei dati personali dichiarati solo per fini istituzionali e necessari per la gestione giuridica del presente bando.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Io sottoscritto/a preso atto dell’informativa di cui sopra, autorizzo, ai sensi e nei limiti del Decreto Legislativo 30/06/2003 n. 196 e s.m.i. secondo il GDPR 679/2016 e dell’informativa che precede, il trattamento, il trasferimento e la diffusione dei dati personali.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Luogo e Data____________________________                                                          Firma     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3600" w:right="0" w:firstLine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Droid Sans" w:cs="Droid Sans" w:eastAsia="Droid Sans" w:hAnsi="Droid Sans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   ___________________________________</w:t>
      </w:r>
      <w:r w:rsidDel="00000000" w:rsidR="00000000" w:rsidRPr="00000000">
        <w:rPr>
          <w:rtl w:val="0"/>
        </w:rPr>
      </w:r>
    </w:p>
    <w:sectPr>
      <w:pgSz w:h="16838" w:w="11906"/>
      <w:pgMar w:bottom="567" w:top="567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Noto Sans Symbols"/>
  <w:font w:name="Droid San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573" w:hanging="360"/>
      </w:pPr>
      <w:rPr>
        <w:rFonts w:ascii="Noto Sans Symbols" w:cs="Noto Sans Symbols" w:eastAsia="Noto Sans Symbols" w:hAnsi="Noto Sans Symbols"/>
        <w:b w:val="1"/>
        <w:sz w:val="18"/>
        <w:szCs w:val="18"/>
      </w:rPr>
    </w:lvl>
    <w:lvl w:ilvl="1">
      <w:start w:val="1"/>
      <w:numFmt w:val="bullet"/>
      <w:lvlText w:val="o"/>
      <w:lvlJc w:val="left"/>
      <w:pPr>
        <w:ind w:left="1293" w:hanging="359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01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73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453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417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89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613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6333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✓"/>
      <w:lvlJc w:val="left"/>
      <w:pPr>
        <w:ind w:left="933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653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37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9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13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453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5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73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6693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✓"/>
      <w:lvlJc w:val="left"/>
      <w:pPr>
        <w:ind w:left="933" w:hanging="360"/>
      </w:pPr>
      <w:rPr>
        <w:rFonts w:ascii="Noto Sans Symbols" w:cs="Noto Sans Symbols" w:eastAsia="Noto Sans Symbols" w:hAnsi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653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37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9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13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453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5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73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669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40.0" w:type="dxa"/>
        <w:left w:w="32.0" w:type="dxa"/>
        <w:bottom w:w="40.0" w:type="dxa"/>
        <w:right w:w="4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